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2E" w:rsidRDefault="00B94E2E" w:rsidP="00B94E2E">
      <w:pPr>
        <w:rPr>
          <w:b/>
        </w:rPr>
      </w:pPr>
      <w:r>
        <w:rPr>
          <w:b/>
        </w:rPr>
        <w:t>1. Натюрморт с кувшином и фруктом.</w:t>
      </w:r>
      <w:r>
        <w:t xml:space="preserve"> На этом занятии мы разберем компоновку предметов в листе, ось симметрии, искажение овалов в перспективе.</w:t>
      </w:r>
    </w:p>
    <w:p w:rsidR="00B94E2E" w:rsidRDefault="00B94E2E" w:rsidP="00B94E2E">
      <w:r>
        <w:rPr>
          <w:b/>
        </w:rPr>
        <w:t>2. Рисунок куба.</w:t>
      </w:r>
      <w:r>
        <w:t xml:space="preserve"> Построим куб, изучим расположение </w:t>
      </w:r>
      <w:proofErr w:type="gramStart"/>
      <w:r>
        <w:t>параллельных</w:t>
      </w:r>
      <w:proofErr w:type="gramEnd"/>
      <w:r>
        <w:t xml:space="preserve"> прямых в перспективе, понятие тени, полутона и света.</w:t>
      </w:r>
    </w:p>
    <w:p w:rsidR="00B94E2E" w:rsidRDefault="00B94E2E" w:rsidP="00B94E2E">
      <w:r>
        <w:rPr>
          <w:b/>
        </w:rPr>
        <w:t xml:space="preserve">3 - 4. Рисунок нескольких гипсовых геометрических фигур. </w:t>
      </w:r>
      <w:r>
        <w:t>Построим многофигурную композицию, изучим закономерности образования падающих и собственных теней для каждой фигуры, передачу плановости на листе.</w:t>
      </w:r>
    </w:p>
    <w:p w:rsidR="00B94E2E" w:rsidRDefault="00BE0DCE" w:rsidP="00B94E2E">
      <w:r>
        <w:rPr>
          <w:b/>
        </w:rPr>
        <w:t>5</w:t>
      </w:r>
      <w:r w:rsidR="00B94E2E">
        <w:rPr>
          <w:b/>
        </w:rPr>
        <w:t xml:space="preserve">. Натюрморт мягким материалом из 4-5 бытовых предметов. </w:t>
      </w:r>
      <w:r w:rsidR="00B94E2E">
        <w:t xml:space="preserve">Научимся конструктивно видеть сложные формы через простые геометрические тела, попробуем передавать тон не только карандашом, но и мягким материалом. </w:t>
      </w:r>
    </w:p>
    <w:p w:rsidR="00B94E2E" w:rsidRDefault="00BE0DCE" w:rsidP="00B94E2E">
      <w:r>
        <w:rPr>
          <w:b/>
        </w:rPr>
        <w:t>6-7</w:t>
      </w:r>
      <w:r w:rsidR="00B94E2E">
        <w:rPr>
          <w:b/>
        </w:rPr>
        <w:t>. Рисунок геометрических тел, включая шестигранную призму и шестигранную пирамиду</w:t>
      </w:r>
      <w:r w:rsidR="00B94E2E">
        <w:t xml:space="preserve">. Построим более сложные геометрические тела, а также закрепим уже полученные знания. </w:t>
      </w:r>
    </w:p>
    <w:p w:rsidR="00B94E2E" w:rsidRDefault="00BE0DCE" w:rsidP="00B94E2E">
      <w:r>
        <w:rPr>
          <w:b/>
        </w:rPr>
        <w:t>8</w:t>
      </w:r>
      <w:r w:rsidR="00B94E2E">
        <w:rPr>
          <w:b/>
        </w:rPr>
        <w:t>. Рисунок драпировки мягким материалом.</w:t>
      </w:r>
      <w:r w:rsidR="00B94E2E">
        <w:t xml:space="preserve"> Научимся передавать объем мягкой ткани углем, сепией или сангиной.</w:t>
      </w:r>
    </w:p>
    <w:p w:rsidR="00B94E2E" w:rsidRDefault="00BE0DCE" w:rsidP="00B94E2E">
      <w:r>
        <w:rPr>
          <w:b/>
        </w:rPr>
        <w:t>9-10</w:t>
      </w:r>
      <w:r w:rsidR="00B94E2E">
        <w:rPr>
          <w:b/>
        </w:rPr>
        <w:t xml:space="preserve">. Натюрморт с розеткой и драпировкой. </w:t>
      </w:r>
      <w:r w:rsidR="00B94E2E">
        <w:t>Научимся строить более сложную гипсовую форму, образованную плоским основанием и рельефом.</w:t>
      </w:r>
    </w:p>
    <w:p w:rsidR="00B94E2E" w:rsidRDefault="00BE0DCE" w:rsidP="00B94E2E">
      <w:r>
        <w:rPr>
          <w:b/>
        </w:rPr>
        <w:t>11-12</w:t>
      </w:r>
      <w:bookmarkStart w:id="0" w:name="_GoBack"/>
      <w:bookmarkEnd w:id="0"/>
      <w:r w:rsidR="00B94E2E">
        <w:rPr>
          <w:b/>
        </w:rPr>
        <w:t>. Натюрморт с табуреткой и несколькими бытовыми предметами.</w:t>
      </w:r>
      <w:r w:rsidR="00B94E2E">
        <w:t xml:space="preserve"> На выбор ученика карандашом или сепией нарисуем натюрморт с </w:t>
      </w:r>
      <w:proofErr w:type="spellStart"/>
      <w:r w:rsidR="00B94E2E">
        <w:t>бОльшим</w:t>
      </w:r>
      <w:proofErr w:type="spellEnd"/>
      <w:r w:rsidR="00B94E2E">
        <w:t xml:space="preserve"> количеством планов и предметов. </w:t>
      </w:r>
    </w:p>
    <w:p w:rsidR="00347C9D" w:rsidRPr="00B94E2E" w:rsidRDefault="00347C9D">
      <w:pPr>
        <w:rPr>
          <w:b/>
        </w:rPr>
      </w:pPr>
    </w:p>
    <w:p w:rsidR="00B94E2E" w:rsidRPr="00B94E2E" w:rsidRDefault="00B94E2E" w:rsidP="00B94E2E">
      <w:pPr>
        <w:rPr>
          <w:b/>
        </w:rPr>
      </w:pPr>
      <w:r>
        <w:rPr>
          <w:b/>
        </w:rPr>
        <w:t>На курсе понадобятся</w:t>
      </w:r>
      <w:r w:rsidRPr="00B94E2E">
        <w:rPr>
          <w:b/>
        </w:rPr>
        <w:t>:</w:t>
      </w:r>
    </w:p>
    <w:p w:rsidR="00B94E2E" w:rsidRPr="00B94E2E" w:rsidRDefault="00B94E2E" w:rsidP="00B94E2E">
      <w:r>
        <w:t xml:space="preserve">- Ватман А3, 200 </w:t>
      </w:r>
      <w:proofErr w:type="spellStart"/>
      <w:r>
        <w:t>гр</w:t>
      </w:r>
      <w:proofErr w:type="spellEnd"/>
      <w:r w:rsidRPr="00B94E2E">
        <w:t>/</w:t>
      </w:r>
      <w:proofErr w:type="gramStart"/>
      <w:r>
        <w:t>м</w:t>
      </w:r>
      <w:proofErr w:type="gramEnd"/>
    </w:p>
    <w:p w:rsidR="00B94E2E" w:rsidRDefault="00B94E2E" w:rsidP="00B94E2E">
      <w:r>
        <w:t>- Простые карандаши разной твердости</w:t>
      </w:r>
    </w:p>
    <w:p w:rsidR="00B94E2E" w:rsidRDefault="00B94E2E" w:rsidP="00B94E2E">
      <w:r>
        <w:t>- Ластик</w:t>
      </w:r>
    </w:p>
    <w:p w:rsidR="00B94E2E" w:rsidRDefault="00B94E2E" w:rsidP="00B94E2E">
      <w:r>
        <w:t>- Клячка</w:t>
      </w:r>
    </w:p>
    <w:p w:rsidR="00B94E2E" w:rsidRDefault="00B94E2E" w:rsidP="00B94E2E">
      <w:r>
        <w:t>- Резак/нож/точилка</w:t>
      </w:r>
    </w:p>
    <w:p w:rsidR="00B94E2E" w:rsidRDefault="00B94E2E" w:rsidP="00B94E2E">
      <w:r>
        <w:t>- Мягкие материалы: уголь/сангина/сепия</w:t>
      </w:r>
    </w:p>
    <w:sectPr w:rsidR="00B9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39"/>
    <w:rsid w:val="00347C9D"/>
    <w:rsid w:val="00884139"/>
    <w:rsid w:val="00B94E2E"/>
    <w:rsid w:val="00B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Наталия</cp:lastModifiedBy>
  <cp:revision>4</cp:revision>
  <dcterms:created xsi:type="dcterms:W3CDTF">2021-02-10T07:55:00Z</dcterms:created>
  <dcterms:modified xsi:type="dcterms:W3CDTF">2021-02-10T20:49:00Z</dcterms:modified>
</cp:coreProperties>
</file>